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D3562" w14:textId="2E0B2A17" w:rsidR="004A761C" w:rsidRPr="00DD019E" w:rsidRDefault="004A761C" w:rsidP="004A761C">
      <w:pPr>
        <w:pStyle w:val="BodyText"/>
        <w:tabs>
          <w:tab w:val="num" w:pos="405"/>
        </w:tabs>
        <w:spacing w:before="60" w:after="60"/>
        <w:ind w:right="-227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D019E">
        <w:rPr>
          <w:rFonts w:ascii="Arial" w:hAnsi="Arial" w:cs="Arial"/>
          <w:b/>
          <w:bCs/>
          <w:sz w:val="20"/>
          <w:szCs w:val="20"/>
        </w:rPr>
        <w:t>PASIŪLYM</w:t>
      </w:r>
      <w:r w:rsidR="00FF4E68">
        <w:rPr>
          <w:rFonts w:ascii="Arial" w:hAnsi="Arial" w:cs="Arial"/>
          <w:b/>
          <w:bCs/>
          <w:sz w:val="20"/>
          <w:szCs w:val="20"/>
        </w:rPr>
        <w:t>O</w:t>
      </w:r>
      <w:r w:rsidRPr="00DD019E">
        <w:rPr>
          <w:rFonts w:ascii="Arial" w:hAnsi="Arial" w:cs="Arial"/>
          <w:b/>
          <w:bCs/>
          <w:sz w:val="20"/>
          <w:szCs w:val="20"/>
        </w:rPr>
        <w:t xml:space="preserve"> VERTINIM</w:t>
      </w:r>
      <w:r w:rsidR="000D69F8" w:rsidRPr="00DD019E">
        <w:rPr>
          <w:rFonts w:ascii="Arial" w:hAnsi="Arial" w:cs="Arial"/>
          <w:b/>
          <w:bCs/>
          <w:sz w:val="20"/>
          <w:szCs w:val="20"/>
        </w:rPr>
        <w:t xml:space="preserve">O </w:t>
      </w:r>
      <w:r w:rsidR="004C6807" w:rsidRPr="00DD019E">
        <w:rPr>
          <w:rFonts w:ascii="Arial" w:hAnsi="Arial" w:cs="Arial"/>
          <w:b/>
          <w:bCs/>
          <w:sz w:val="20"/>
          <w:szCs w:val="20"/>
        </w:rPr>
        <w:t>KRITERIJAI</w:t>
      </w:r>
    </w:p>
    <w:p w14:paraId="3C55BCBB" w14:textId="77777777" w:rsidR="004A761C" w:rsidRPr="00DD019E" w:rsidRDefault="004A761C" w:rsidP="004A761C">
      <w:pPr>
        <w:pStyle w:val="Heading2"/>
        <w:spacing w:before="60" w:after="60"/>
        <w:ind w:right="-227" w:firstLine="567"/>
        <w:rPr>
          <w:rFonts w:ascii="Arial" w:hAnsi="Arial" w:cs="Arial"/>
          <w:sz w:val="20"/>
          <w:szCs w:val="20"/>
          <w:u w:val="single"/>
        </w:rPr>
      </w:pPr>
    </w:p>
    <w:p w14:paraId="40361A64" w14:textId="4E63FE2E" w:rsidR="004A761C" w:rsidRPr="00DD019E" w:rsidRDefault="004A761C" w:rsidP="004A761C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>Komisija</w:t>
      </w:r>
      <w:r w:rsidR="0059694E" w:rsidRPr="00DD019E">
        <w:rPr>
          <w:rFonts w:ascii="Arial" w:hAnsi="Arial" w:cs="Arial"/>
          <w:sz w:val="20"/>
          <w:szCs w:val="20"/>
        </w:rPr>
        <w:t xml:space="preserve"> pagal ekonominio naudingumo vertinimo met</w:t>
      </w:r>
      <w:r w:rsidR="008F1F64" w:rsidRPr="00DD019E">
        <w:rPr>
          <w:rFonts w:ascii="Arial" w:hAnsi="Arial" w:cs="Arial"/>
          <w:sz w:val="20"/>
          <w:szCs w:val="20"/>
        </w:rPr>
        <w:t>odiką</w:t>
      </w:r>
      <w:r w:rsidRPr="00DD019E">
        <w:rPr>
          <w:rFonts w:ascii="Arial" w:hAnsi="Arial" w:cs="Arial"/>
          <w:sz w:val="20"/>
          <w:szCs w:val="20"/>
        </w:rPr>
        <w:t xml:space="preserve"> vertina tik pirkimo dokumentų reikalavimus atitinkančius tiekėjų pasiūlymus.</w:t>
      </w:r>
    </w:p>
    <w:p w14:paraId="69711C95" w14:textId="29A01869" w:rsidR="00AC4F8F" w:rsidRPr="00DD019E" w:rsidRDefault="00AC4F8F" w:rsidP="00AC4F8F">
      <w:pPr>
        <w:numPr>
          <w:ilvl w:val="0"/>
          <w:numId w:val="1"/>
        </w:numPr>
        <w:spacing w:before="0" w:line="264" w:lineRule="auto"/>
        <w:ind w:right="51"/>
        <w:jc w:val="both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 xml:space="preserve">Šiame </w:t>
      </w:r>
      <w:r w:rsidR="00E24895" w:rsidRPr="00DD019E">
        <w:rPr>
          <w:rFonts w:ascii="Arial" w:hAnsi="Arial" w:cs="Arial"/>
          <w:sz w:val="20"/>
          <w:szCs w:val="20"/>
        </w:rPr>
        <w:t>p</w:t>
      </w:r>
      <w:r w:rsidRPr="00DD019E">
        <w:rPr>
          <w:rFonts w:ascii="Arial" w:hAnsi="Arial" w:cs="Arial"/>
          <w:sz w:val="20"/>
          <w:szCs w:val="20"/>
        </w:rPr>
        <w:t xml:space="preserve">riede pateikiami ekonomiškai naudingiausio </w:t>
      </w:r>
      <w:r w:rsidR="00CC55BF" w:rsidRPr="00DD019E">
        <w:rPr>
          <w:rFonts w:ascii="Arial" w:hAnsi="Arial" w:cs="Arial"/>
          <w:sz w:val="20"/>
          <w:szCs w:val="20"/>
        </w:rPr>
        <w:t>p</w:t>
      </w:r>
      <w:r w:rsidRPr="00DD019E">
        <w:rPr>
          <w:rFonts w:ascii="Arial" w:hAnsi="Arial" w:cs="Arial"/>
          <w:sz w:val="20"/>
          <w:szCs w:val="20"/>
        </w:rPr>
        <w:t xml:space="preserve">asiūlymo vertinimo kriterijai, jų parametrai, lyginamieji svoriai, formulės, pagal kurias bus skaičiuojamas pasiūlymų ekonominis naudingumas, ekspertinio vertinimo metodikos aprašymas. </w:t>
      </w:r>
    </w:p>
    <w:p w14:paraId="2EFF9DA3" w14:textId="77777777" w:rsidR="008F10A9" w:rsidRPr="00DD019E" w:rsidRDefault="008F10A9" w:rsidP="008F10A9">
      <w:pPr>
        <w:spacing w:before="0" w:line="264" w:lineRule="auto"/>
        <w:ind w:left="360" w:right="51"/>
        <w:jc w:val="both"/>
        <w:rPr>
          <w:rFonts w:ascii="Arial" w:hAnsi="Arial" w:cs="Arial"/>
          <w:sz w:val="20"/>
          <w:szCs w:val="20"/>
        </w:rPr>
      </w:pPr>
    </w:p>
    <w:p w14:paraId="559822B3" w14:textId="119C11FF" w:rsidR="004A761C" w:rsidRPr="00DD019E" w:rsidRDefault="00046213" w:rsidP="00DD019E">
      <w:pPr>
        <w:spacing w:before="60" w:after="60"/>
        <w:ind w:right="-1" w:firstLine="567"/>
        <w:jc w:val="right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 xml:space="preserve">1 lentelė. Vertinimo </w:t>
      </w:r>
      <w:r w:rsidR="00CA1474" w:rsidRPr="00DD019E">
        <w:rPr>
          <w:rFonts w:ascii="Arial" w:hAnsi="Arial" w:cs="Arial"/>
          <w:sz w:val="20"/>
          <w:szCs w:val="20"/>
        </w:rPr>
        <w:t>kriterijai</w:t>
      </w:r>
      <w:r w:rsidRPr="00DD019E">
        <w:rPr>
          <w:rFonts w:ascii="Arial" w:hAnsi="Arial" w:cs="Arial"/>
          <w:sz w:val="20"/>
          <w:szCs w:val="20"/>
        </w:rPr>
        <w:t xml:space="preserve">, </w:t>
      </w:r>
      <w:r w:rsidR="00CA1474" w:rsidRPr="00DD019E">
        <w:rPr>
          <w:rFonts w:ascii="Arial" w:hAnsi="Arial" w:cs="Arial"/>
          <w:sz w:val="20"/>
          <w:szCs w:val="20"/>
        </w:rPr>
        <w:t>lyginamieji</w:t>
      </w:r>
      <w:r w:rsidRPr="00DD019E">
        <w:rPr>
          <w:rFonts w:ascii="Arial" w:hAnsi="Arial" w:cs="Arial"/>
          <w:sz w:val="20"/>
          <w:szCs w:val="20"/>
        </w:rPr>
        <w:t xml:space="preserve"> svoriai, s</w:t>
      </w:r>
      <w:r w:rsidR="00CA1474" w:rsidRPr="00DD019E">
        <w:rPr>
          <w:rFonts w:ascii="Arial" w:hAnsi="Arial" w:cs="Arial"/>
          <w:sz w:val="20"/>
          <w:szCs w:val="20"/>
        </w:rPr>
        <w:t>uteikiami balai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567"/>
        <w:gridCol w:w="3102"/>
      </w:tblGrid>
      <w:tr w:rsidR="00A25056" w:rsidRPr="00DD019E" w14:paraId="730A5AF3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81780" w14:textId="77777777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2A679C" w14:textId="091EDFE0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  <w:r w:rsidR="00947E77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parametrai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D5AAE7" w14:textId="10CAF640" w:rsidR="004A761C" w:rsidRPr="00DD019E" w:rsidRDefault="004A761C" w:rsidP="005315B2">
            <w:pPr>
              <w:spacing w:before="60" w:after="60"/>
              <w:ind w:hanging="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838AF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yginamasis svoris</w:t>
            </w:r>
            <w:r w:rsidR="00B838AF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ekonominio naudingumo įvertinime</w:t>
            </w:r>
            <w:r w:rsidR="000406F1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suteikiami balai</w:t>
            </w:r>
          </w:p>
        </w:tc>
      </w:tr>
      <w:tr w:rsidR="00A25056" w:rsidRPr="00DD019E" w14:paraId="5F611EC9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F500001" w14:textId="77777777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B1D1D92" w14:textId="4032DBD1" w:rsidR="004A761C" w:rsidRPr="00DD019E" w:rsidRDefault="008B3DD3" w:rsidP="005315B2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kriterijus - </w:t>
            </w:r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, EUR</w:t>
            </w:r>
            <w:r w:rsidR="00A4381D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  <w:r w:rsidR="004A761C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(C)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70469F1" w14:textId="39413A38" w:rsidR="004A761C" w:rsidRPr="00DD019E" w:rsidRDefault="004A761C" w:rsidP="005315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>X=</w:t>
            </w:r>
            <w:r w:rsidR="00560B99" w:rsidRPr="00DD019E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A25056" w:rsidRPr="00DD019E" w14:paraId="59771171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CA3D69" w14:textId="388B7D0A" w:rsidR="00871B7E" w:rsidRPr="00DD019E" w:rsidRDefault="00871B7E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5A2AE0C" w14:textId="77D8E1A1" w:rsidR="00871B7E" w:rsidRPr="00DD019E" w:rsidRDefault="00947E77" w:rsidP="005315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kriterijus - </w:t>
            </w:r>
            <w:r w:rsidR="00871B7E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Techninė charakteristika</w:t>
            </w:r>
            <w:r w:rsidR="00301659" w:rsidRPr="00DD01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(T)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CFBF873" w14:textId="677151E9" w:rsidR="00871B7E" w:rsidRPr="00DD019E" w:rsidRDefault="00871B7E" w:rsidP="005315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>Y=</w:t>
            </w:r>
            <w:r w:rsidR="0065480B" w:rsidRPr="00DD019E">
              <w:rPr>
                <w:rFonts w:ascii="Arial" w:hAnsi="Arial" w:cs="Arial"/>
                <w:sz w:val="20"/>
                <w:szCs w:val="20"/>
              </w:rPr>
              <w:t>40</w:t>
            </w:r>
            <w:r w:rsidR="006270A4" w:rsidRPr="00DD019E">
              <w:rPr>
                <w:rFonts w:ascii="Arial" w:hAnsi="Arial" w:cs="Arial"/>
                <w:sz w:val="20"/>
                <w:szCs w:val="20"/>
              </w:rPr>
              <w:t xml:space="preserve"> (Max – </w:t>
            </w:r>
            <w:r w:rsidR="006270A4" w:rsidRPr="00DD019E">
              <w:rPr>
                <w:rFonts w:ascii="Arial" w:hAnsi="Arial" w:cs="Arial"/>
                <w:sz w:val="20"/>
                <w:szCs w:val="20"/>
                <w:lang w:val="en-US"/>
              </w:rPr>
              <w:t>40</w:t>
            </w:r>
            <w:r w:rsidR="00EB7AE9" w:rsidRPr="00DD019E">
              <w:rPr>
                <w:rFonts w:ascii="Arial" w:hAnsi="Arial" w:cs="Arial"/>
                <w:sz w:val="20"/>
                <w:szCs w:val="20"/>
                <w:lang w:val="en-US"/>
              </w:rPr>
              <w:t>, min – 0)</w:t>
            </w:r>
          </w:p>
        </w:tc>
      </w:tr>
      <w:tr w:rsidR="00A25056" w:rsidRPr="00DD019E" w14:paraId="152CC954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FC5DA49" w14:textId="7213D3CE" w:rsidR="00E32221" w:rsidRPr="00DD019E" w:rsidRDefault="00CA52F6" w:rsidP="005315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453FC36" w14:textId="3CF1646E" w:rsidR="00E32221" w:rsidRPr="00DD019E" w:rsidRDefault="00CA52F6" w:rsidP="005315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Techninė charakteristika (T1)</w:t>
            </w:r>
            <w:r w:rsidRPr="00E3C0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213B" w:rsidRPr="00E3C0D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E3C0DC">
              <w:rPr>
                <w:rFonts w:ascii="Arial" w:hAnsi="Arial" w:cs="Arial"/>
                <w:sz w:val="20"/>
                <w:szCs w:val="20"/>
              </w:rPr>
              <w:t xml:space="preserve">Galimybė </w:t>
            </w:r>
            <w:r w:rsidR="006A336B">
              <w:rPr>
                <w:rFonts w:ascii="Arial" w:hAnsi="Arial" w:cs="Arial"/>
                <w:sz w:val="20"/>
                <w:szCs w:val="20"/>
              </w:rPr>
              <w:t>su min</w:t>
            </w:r>
            <w:r w:rsidR="00B7392E">
              <w:rPr>
                <w:rFonts w:ascii="Arial" w:hAnsi="Arial" w:cs="Arial"/>
                <w:sz w:val="20"/>
                <w:szCs w:val="20"/>
              </w:rPr>
              <w:t>imalia prastova</w:t>
            </w:r>
            <w:r w:rsidRPr="00E3C0DC">
              <w:rPr>
                <w:rFonts w:ascii="Arial" w:hAnsi="Arial" w:cs="Arial"/>
                <w:sz w:val="20"/>
                <w:szCs w:val="20"/>
              </w:rPr>
              <w:t xml:space="preserve"> perkelti </w:t>
            </w:r>
            <w:r w:rsidR="00FB6F86" w:rsidRPr="00E3C0DC">
              <w:rPr>
                <w:rFonts w:ascii="Arial" w:hAnsi="Arial" w:cs="Arial"/>
                <w:sz w:val="20"/>
                <w:szCs w:val="20"/>
              </w:rPr>
              <w:t>virtualius serverius iš LTG naudojamos virtualizacijos platformos (VMware)</w:t>
            </w:r>
            <w:r w:rsidR="000F0FF5" w:rsidRPr="00E3C0DC">
              <w:rPr>
                <w:rFonts w:ascii="Arial" w:hAnsi="Arial" w:cs="Arial"/>
                <w:sz w:val="20"/>
                <w:szCs w:val="20"/>
              </w:rPr>
              <w:t>)</w:t>
            </w:r>
            <w:r w:rsidR="00B739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B13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(vertinamas atitikimas punktui Nr. </w:t>
            </w:r>
            <w:r w:rsidR="001C4B13" w:rsidRPr="0062471A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3</w:t>
            </w:r>
            <w:r w:rsidR="001C4B13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).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FF675A" w14:textId="70E0DA44" w:rsidR="00E32221" w:rsidRPr="00DD019E" w:rsidRDefault="00BD3587" w:rsidP="005315B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 xml:space="preserve">Taip - </w:t>
            </w:r>
            <w:r w:rsidR="00166FC5" w:rsidRPr="00DD019E">
              <w:rPr>
                <w:rFonts w:ascii="Arial" w:hAnsi="Arial" w:cs="Arial"/>
                <w:sz w:val="20"/>
                <w:szCs w:val="20"/>
              </w:rPr>
              <w:t>15</w:t>
            </w:r>
            <w:r w:rsidR="00FB6F86" w:rsidRPr="00DD019E">
              <w:rPr>
                <w:rFonts w:ascii="Arial" w:hAnsi="Arial" w:cs="Arial"/>
                <w:sz w:val="20"/>
                <w:szCs w:val="20"/>
              </w:rPr>
              <w:t xml:space="preserve"> balų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 / Ne – 0 balų</w:t>
            </w:r>
          </w:p>
        </w:tc>
      </w:tr>
      <w:tr w:rsidR="00A25056" w:rsidRPr="00DD019E" w14:paraId="6072B8D8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7DD0A97" w14:textId="76A1C3F7" w:rsidR="004A761C" w:rsidRPr="00DD019E" w:rsidRDefault="00AF7A69" w:rsidP="004A76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166FC5" w:rsidRPr="00DD01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5EC12F4" w14:textId="13A6A2C2" w:rsidR="004A761C" w:rsidRPr="00F04525" w:rsidRDefault="005B0757" w:rsidP="004A761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Techninė charakteristika (T</w:t>
            </w:r>
            <w:r w:rsidR="004977C4"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BD3587" w:rsidRPr="00E3C0DC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AD51D6">
              <w:rPr>
                <w:rFonts w:ascii="Arial" w:hAnsi="Arial" w:cs="Arial"/>
                <w:sz w:val="20"/>
                <w:szCs w:val="20"/>
              </w:rPr>
              <w:t xml:space="preserve"> Vieninga gamintojo atsakomybė ir</w:t>
            </w:r>
            <w:r w:rsidR="00BD3587" w:rsidRPr="00E3C0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51D6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c</w:t>
            </w:r>
            <w:r w:rsidR="00CA709E" w:rsidRPr="00E3C0DC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entralizuotas priežiūros ir palaikymo paslaugų teikimas</w:t>
            </w:r>
            <w:r w:rsidR="00F04525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(vertinamas atitikimas punktui Nr. 26)</w:t>
            </w:r>
            <w:r w:rsidR="001502AE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9FFB26" w14:textId="0DB1DC21" w:rsidR="004A761C" w:rsidRPr="00DD019E" w:rsidRDefault="00616546" w:rsidP="004A761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 xml:space="preserve">Taip - </w:t>
            </w:r>
            <w:r w:rsidR="004A761C" w:rsidRPr="00DD019E">
              <w:rPr>
                <w:rFonts w:ascii="Arial" w:hAnsi="Arial" w:cs="Arial"/>
                <w:sz w:val="20"/>
                <w:szCs w:val="20"/>
              </w:rPr>
              <w:t>1</w:t>
            </w:r>
            <w:r w:rsidR="00461AAE" w:rsidRPr="00DD019E">
              <w:rPr>
                <w:rFonts w:ascii="Arial" w:hAnsi="Arial" w:cs="Arial"/>
                <w:sz w:val="20"/>
                <w:szCs w:val="20"/>
              </w:rPr>
              <w:t>0</w:t>
            </w:r>
            <w:r w:rsidR="000406F1" w:rsidRPr="00DD019E">
              <w:rPr>
                <w:rFonts w:ascii="Arial" w:hAnsi="Arial" w:cs="Arial"/>
                <w:sz w:val="20"/>
                <w:szCs w:val="20"/>
              </w:rPr>
              <w:t xml:space="preserve"> balų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 / Ne – 0 balų</w:t>
            </w:r>
          </w:p>
        </w:tc>
      </w:tr>
      <w:tr w:rsidR="00A25056" w:rsidRPr="00DD019E" w14:paraId="0097A39E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9E57D64" w14:textId="1A47BC96" w:rsidR="004A3D36" w:rsidRPr="00DD019E" w:rsidRDefault="004A3D36" w:rsidP="004A76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F950C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4081403" w14:textId="1E5ACBAD" w:rsidR="004A3D36" w:rsidRPr="00DD019E" w:rsidRDefault="004A3D36" w:rsidP="004A761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Techninė charakteristika (T</w:t>
            </w:r>
            <w:r w:rsidR="006D0153" w:rsidRPr="0062471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DD019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7EFF" w:rsidRPr="00DD019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137ED" w:rsidRPr="00DD019E">
              <w:rPr>
                <w:rFonts w:ascii="Arial" w:hAnsi="Arial" w:cs="Arial"/>
                <w:sz w:val="20"/>
                <w:szCs w:val="20"/>
              </w:rPr>
              <w:t xml:space="preserve">Kubernetes </w:t>
            </w:r>
            <w:r w:rsidR="00461AAE" w:rsidRPr="00DD019E">
              <w:rPr>
                <w:rFonts w:ascii="Arial" w:hAnsi="Arial" w:cs="Arial"/>
                <w:sz w:val="20"/>
                <w:szCs w:val="20"/>
              </w:rPr>
              <w:t xml:space="preserve">telkinių </w:t>
            </w:r>
            <w:r w:rsidR="00692E73" w:rsidRPr="00DD019E">
              <w:rPr>
                <w:rFonts w:ascii="Arial" w:hAnsi="Arial" w:cs="Arial"/>
                <w:sz w:val="20"/>
                <w:szCs w:val="20"/>
              </w:rPr>
              <w:t>valdym</w:t>
            </w:r>
            <w:r w:rsidR="00BC15BD">
              <w:rPr>
                <w:rFonts w:ascii="Arial" w:hAnsi="Arial" w:cs="Arial"/>
                <w:sz w:val="20"/>
                <w:szCs w:val="20"/>
              </w:rPr>
              <w:t xml:space="preserve">as integruotas į </w:t>
            </w:r>
            <w:r w:rsidR="00B72971">
              <w:rPr>
                <w:rFonts w:ascii="Arial" w:hAnsi="Arial" w:cs="Arial"/>
                <w:sz w:val="20"/>
                <w:szCs w:val="20"/>
              </w:rPr>
              <w:t>HCI valdymo platformą</w:t>
            </w:r>
            <w:r w:rsidR="003F6F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1A8E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(vertinamas atitikimas punktui Nr. </w:t>
            </w:r>
            <w:r w:rsidR="008F0CD8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44</w:t>
            </w:r>
            <w:r w:rsidR="004B1A8E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>).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F470CA" w14:textId="64A350F2" w:rsidR="004A3D36" w:rsidRPr="00DD019E" w:rsidRDefault="00067EFF" w:rsidP="004A761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 xml:space="preserve">Taip - </w:t>
            </w:r>
            <w:r w:rsidR="00461AAE" w:rsidRPr="00DD019E">
              <w:rPr>
                <w:rFonts w:ascii="Arial" w:hAnsi="Arial" w:cs="Arial"/>
                <w:sz w:val="20"/>
                <w:szCs w:val="20"/>
              </w:rPr>
              <w:t>5 balai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 / Ne – 0 balų</w:t>
            </w:r>
          </w:p>
        </w:tc>
      </w:tr>
      <w:tr w:rsidR="00A25056" w:rsidRPr="00DD019E" w14:paraId="0722E18E" w14:textId="77777777" w:rsidTr="2CB3882F">
        <w:trPr>
          <w:cantSplit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2A20B8" w14:textId="1C447A4D" w:rsidR="004A761C" w:rsidRPr="00DD019E" w:rsidRDefault="00AF7A69" w:rsidP="004A761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F950C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35FC0C" w14:textId="280BC266" w:rsidR="004A761C" w:rsidRPr="00613D64" w:rsidRDefault="005B0757" w:rsidP="004A761C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Techninė charakteristika (T</w:t>
            </w:r>
            <w:r w:rsidR="006D015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E3C0D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395F51" w:rsidRPr="00E3C0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67EFF" w:rsidRPr="00E3C0DC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0B3B82" w:rsidRPr="000B3B82">
              <w:rPr>
                <w:rFonts w:ascii="Arial" w:hAnsi="Arial" w:cs="Arial"/>
                <w:sz w:val="20"/>
                <w:szCs w:val="20"/>
              </w:rPr>
              <w:t xml:space="preserve">Įrangos pristatymas, sumontavimas ir sudiegimas </w:t>
            </w:r>
            <w:r w:rsidR="000D3B49">
              <w:rPr>
                <w:rFonts w:ascii="Arial" w:hAnsi="Arial" w:cs="Arial"/>
                <w:sz w:val="20"/>
                <w:szCs w:val="20"/>
              </w:rPr>
              <w:t>ne vėliau</w:t>
            </w:r>
            <w:r w:rsidR="000B3B82" w:rsidRPr="000B3B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3B49">
              <w:rPr>
                <w:rFonts w:ascii="Arial" w:hAnsi="Arial" w:cs="Arial"/>
                <w:sz w:val="20"/>
                <w:szCs w:val="20"/>
              </w:rPr>
              <w:t>kaip per</w:t>
            </w:r>
            <w:r w:rsidR="000B3B82" w:rsidRPr="000B3B82">
              <w:rPr>
                <w:rFonts w:ascii="Arial" w:hAnsi="Arial" w:cs="Arial"/>
                <w:sz w:val="20"/>
                <w:szCs w:val="20"/>
              </w:rPr>
              <w:t xml:space="preserve"> 45</w:t>
            </w:r>
            <w:r w:rsidR="002E0E85">
              <w:rPr>
                <w:rFonts w:ascii="Arial" w:hAnsi="Arial" w:cs="Arial"/>
                <w:sz w:val="20"/>
                <w:szCs w:val="20"/>
              </w:rPr>
              <w:t xml:space="preserve"> (keturiasdešimt penkių)</w:t>
            </w:r>
            <w:r w:rsidR="00451CE5">
              <w:rPr>
                <w:rFonts w:ascii="Arial" w:hAnsi="Arial" w:cs="Arial"/>
                <w:sz w:val="20"/>
                <w:szCs w:val="20"/>
              </w:rPr>
              <w:t xml:space="preserve"> kalendorinių</w:t>
            </w:r>
            <w:r w:rsidR="000B3B82" w:rsidRPr="000B3B82">
              <w:rPr>
                <w:rFonts w:ascii="Arial" w:hAnsi="Arial" w:cs="Arial"/>
                <w:sz w:val="20"/>
                <w:szCs w:val="20"/>
              </w:rPr>
              <w:t xml:space="preserve"> dienų laikotarpį nuo sutarties pasirašymo dienos</w:t>
            </w:r>
            <w:r w:rsidR="000B3B82">
              <w:rPr>
                <w:rFonts w:ascii="Arial" w:hAnsi="Arial" w:cs="Arial"/>
                <w:sz w:val="20"/>
                <w:szCs w:val="20"/>
              </w:rPr>
              <w:t xml:space="preserve"> (vertinamas atitikimas punktui </w:t>
            </w:r>
            <w:r w:rsidR="00613D64">
              <w:rPr>
                <w:rFonts w:ascii="Arial" w:hAnsi="Arial" w:cs="Arial"/>
                <w:sz w:val="20"/>
                <w:szCs w:val="20"/>
              </w:rPr>
              <w:t xml:space="preserve">Nr. </w:t>
            </w:r>
            <w:r w:rsidR="00613D64" w:rsidRPr="00613D64">
              <w:rPr>
                <w:rFonts w:ascii="Arial" w:hAnsi="Arial" w:cs="Arial"/>
                <w:sz w:val="20"/>
                <w:szCs w:val="20"/>
              </w:rPr>
              <w:t>5</w:t>
            </w:r>
            <w:r w:rsidR="00613D64">
              <w:rPr>
                <w:rFonts w:ascii="Arial" w:hAnsi="Arial" w:cs="Arial"/>
                <w:sz w:val="20"/>
                <w:szCs w:val="20"/>
              </w:rPr>
              <w:t>8).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D1343F5" w14:textId="4781C89B" w:rsidR="004A761C" w:rsidRPr="00DD019E" w:rsidRDefault="00067EFF" w:rsidP="004A761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19E">
              <w:rPr>
                <w:rFonts w:ascii="Arial" w:hAnsi="Arial" w:cs="Arial"/>
                <w:sz w:val="20"/>
                <w:szCs w:val="20"/>
              </w:rPr>
              <w:t xml:space="preserve">Taip - </w:t>
            </w:r>
            <w:r w:rsidR="00F950C6">
              <w:rPr>
                <w:rFonts w:ascii="Arial" w:hAnsi="Arial" w:cs="Arial"/>
                <w:sz w:val="20"/>
                <w:szCs w:val="20"/>
              </w:rPr>
              <w:t>10</w:t>
            </w:r>
            <w:r w:rsidR="00AF7A69" w:rsidRPr="00DD019E">
              <w:rPr>
                <w:rFonts w:ascii="Arial" w:hAnsi="Arial" w:cs="Arial"/>
                <w:sz w:val="20"/>
                <w:szCs w:val="20"/>
              </w:rPr>
              <w:t xml:space="preserve"> bal</w:t>
            </w:r>
            <w:r w:rsidR="001607BD">
              <w:rPr>
                <w:rFonts w:ascii="Arial" w:hAnsi="Arial" w:cs="Arial"/>
                <w:sz w:val="20"/>
                <w:szCs w:val="20"/>
              </w:rPr>
              <w:t>ų</w:t>
            </w:r>
            <w:r w:rsidRPr="00DD019E">
              <w:rPr>
                <w:rFonts w:ascii="Arial" w:hAnsi="Arial" w:cs="Arial"/>
                <w:sz w:val="20"/>
                <w:szCs w:val="20"/>
              </w:rPr>
              <w:t xml:space="preserve"> / Ne – 0 balų</w:t>
            </w:r>
          </w:p>
        </w:tc>
      </w:tr>
    </w:tbl>
    <w:p w14:paraId="6033A601" w14:textId="02604038" w:rsidR="004A761C" w:rsidRPr="00C042A3" w:rsidRDefault="00C042A3" w:rsidP="00C042A3">
      <w:pPr>
        <w:spacing w:before="60" w:after="60"/>
        <w:ind w:right="-227"/>
        <w:jc w:val="both"/>
        <w:rPr>
          <w:rFonts w:ascii="Arial" w:hAnsi="Arial" w:cs="Arial"/>
          <w:i/>
          <w:iCs/>
          <w:sz w:val="20"/>
          <w:szCs w:val="20"/>
        </w:rPr>
      </w:pPr>
      <w:r w:rsidRPr="00C042A3">
        <w:rPr>
          <w:rFonts w:ascii="Arial" w:hAnsi="Arial" w:cs="Arial"/>
          <w:i/>
          <w:iCs/>
          <w:sz w:val="20"/>
          <w:szCs w:val="20"/>
        </w:rPr>
        <w:t>Pastaba: balai skaičiuojami dviejų skaičių po kablelio tikslumu.</w:t>
      </w:r>
    </w:p>
    <w:p w14:paraId="4E0A4471" w14:textId="77777777" w:rsidR="006365E5" w:rsidRPr="00DD019E" w:rsidRDefault="006365E5" w:rsidP="00C550F8">
      <w:p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</w:p>
    <w:p w14:paraId="38744EA7" w14:textId="01491D3F" w:rsidR="004A761C" w:rsidRPr="00DD019E" w:rsidRDefault="000235E6" w:rsidP="189027B7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r w:rsidRPr="00E3C0DC">
        <w:rPr>
          <w:rFonts w:ascii="Arial" w:hAnsi="Arial" w:cs="Arial"/>
          <w:sz w:val="20"/>
          <w:szCs w:val="20"/>
        </w:rPr>
        <w:t>Pasiūlymo e</w:t>
      </w:r>
      <w:r w:rsidR="004A761C" w:rsidRPr="00E3C0DC">
        <w:rPr>
          <w:rFonts w:ascii="Arial" w:hAnsi="Arial" w:cs="Arial"/>
          <w:sz w:val="20"/>
          <w:szCs w:val="20"/>
        </w:rPr>
        <w:t>konomini</w:t>
      </w:r>
      <w:r w:rsidRPr="00E3C0DC">
        <w:rPr>
          <w:rFonts w:ascii="Arial" w:hAnsi="Arial" w:cs="Arial"/>
          <w:sz w:val="20"/>
          <w:szCs w:val="20"/>
        </w:rPr>
        <w:t>o</w:t>
      </w:r>
      <w:r w:rsidR="004A761C" w:rsidRPr="00E3C0DC">
        <w:rPr>
          <w:rFonts w:ascii="Arial" w:hAnsi="Arial" w:cs="Arial"/>
          <w:sz w:val="20"/>
          <w:szCs w:val="20"/>
        </w:rPr>
        <w:t xml:space="preserve"> naudingum</w:t>
      </w:r>
      <w:r w:rsidRPr="00E3C0DC">
        <w:rPr>
          <w:rFonts w:ascii="Arial" w:hAnsi="Arial" w:cs="Arial"/>
          <w:sz w:val="20"/>
          <w:szCs w:val="20"/>
        </w:rPr>
        <w:t>o</w:t>
      </w:r>
      <w:r w:rsidR="004A761C" w:rsidRPr="00E3C0DC">
        <w:rPr>
          <w:rFonts w:ascii="Arial" w:hAnsi="Arial" w:cs="Arial"/>
          <w:sz w:val="20"/>
          <w:szCs w:val="20"/>
        </w:rPr>
        <w:t xml:space="preserve"> (S) </w:t>
      </w:r>
      <w:r w:rsidRPr="00E3C0DC">
        <w:rPr>
          <w:rFonts w:ascii="Arial" w:hAnsi="Arial" w:cs="Arial"/>
          <w:sz w:val="20"/>
          <w:szCs w:val="20"/>
        </w:rPr>
        <w:t xml:space="preserve">balai bus </w:t>
      </w:r>
      <w:r w:rsidR="004A761C" w:rsidRPr="00E3C0DC">
        <w:rPr>
          <w:rFonts w:ascii="Arial" w:hAnsi="Arial" w:cs="Arial"/>
          <w:sz w:val="20"/>
          <w:szCs w:val="20"/>
        </w:rPr>
        <w:t>apskaičiuojam</w:t>
      </w:r>
      <w:r w:rsidRPr="00E3C0DC">
        <w:rPr>
          <w:rFonts w:ascii="Arial" w:hAnsi="Arial" w:cs="Arial"/>
          <w:sz w:val="20"/>
          <w:szCs w:val="20"/>
        </w:rPr>
        <w:t>i</w:t>
      </w:r>
      <w:r w:rsidR="004A761C" w:rsidRPr="00E3C0DC">
        <w:rPr>
          <w:rFonts w:ascii="Arial" w:hAnsi="Arial" w:cs="Arial"/>
          <w:sz w:val="20"/>
          <w:szCs w:val="20"/>
        </w:rPr>
        <w:t xml:space="preserve"> sudedant tiekėjo pasiūlymo kainos </w:t>
      </w:r>
      <w:r w:rsidR="00FB0647" w:rsidRPr="00DD019E">
        <w:rPr>
          <w:rFonts w:ascii="Arial" w:hAnsi="Arial" w:cs="Arial"/>
          <w:sz w:val="20"/>
          <w:szCs w:val="20"/>
        </w:rPr>
        <w:t>(C)</w:t>
      </w:r>
      <w:r w:rsidR="004A761C" w:rsidRPr="00E3C0DC">
        <w:rPr>
          <w:rFonts w:ascii="Arial" w:hAnsi="Arial" w:cs="Arial"/>
          <w:sz w:val="20"/>
          <w:szCs w:val="20"/>
        </w:rPr>
        <w:t xml:space="preserve"> ir techninių charakteristikų (T) balus</w:t>
      </w:r>
    </w:p>
    <w:p w14:paraId="60FA31C9" w14:textId="77777777" w:rsidR="004A761C" w:rsidRPr="00FB0647" w:rsidRDefault="004A761C" w:rsidP="004A761C">
      <w:pPr>
        <w:spacing w:before="60"/>
        <w:ind w:right="-227" w:firstLine="567"/>
        <w:jc w:val="both"/>
        <w:rPr>
          <w:rFonts w:ascii="Arial" w:hAnsi="Arial" w:cs="Arial"/>
          <w:sz w:val="20"/>
          <w:szCs w:val="20"/>
        </w:rPr>
      </w:pPr>
    </w:p>
    <w:p w14:paraId="7954D30B" w14:textId="77777777" w:rsidR="004A761C" w:rsidRPr="00DD019E" w:rsidRDefault="004A761C" w:rsidP="004A761C">
      <w:pPr>
        <w:spacing w:before="60"/>
        <w:ind w:right="-227" w:firstLine="567"/>
        <w:jc w:val="center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>S= C + T</w:t>
      </w:r>
    </w:p>
    <w:p w14:paraId="463143D5" w14:textId="77777777" w:rsidR="004A761C" w:rsidRPr="00DD019E" w:rsidRDefault="004A761C" w:rsidP="004A761C">
      <w:pPr>
        <w:spacing w:before="60" w:after="60"/>
        <w:ind w:right="-227" w:firstLine="567"/>
        <w:jc w:val="both"/>
        <w:rPr>
          <w:rFonts w:ascii="Arial" w:hAnsi="Arial" w:cs="Arial"/>
          <w:sz w:val="20"/>
          <w:szCs w:val="20"/>
        </w:rPr>
      </w:pPr>
    </w:p>
    <w:p w14:paraId="6B041F83" w14:textId="1639033D" w:rsidR="004A761C" w:rsidRPr="00DD019E" w:rsidRDefault="004A761C" w:rsidP="004A761C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 xml:space="preserve">Pasiūlymo kainos </w:t>
      </w:r>
      <w:r w:rsidR="00376805" w:rsidRPr="00DD019E">
        <w:rPr>
          <w:rFonts w:ascii="Arial" w:hAnsi="Arial" w:cs="Arial"/>
          <w:sz w:val="20"/>
          <w:szCs w:val="20"/>
        </w:rPr>
        <w:t xml:space="preserve">kriterijaus </w:t>
      </w:r>
      <w:r w:rsidRPr="00DD019E">
        <w:rPr>
          <w:rFonts w:ascii="Arial" w:hAnsi="Arial" w:cs="Arial"/>
          <w:sz w:val="20"/>
          <w:szCs w:val="20"/>
        </w:rPr>
        <w:t>(C) balai apskaičiuojami mažiausios pasiūlytos kainos (C</w:t>
      </w:r>
      <w:r w:rsidRPr="00DD019E">
        <w:rPr>
          <w:rFonts w:ascii="Arial" w:hAnsi="Arial" w:cs="Arial"/>
          <w:sz w:val="20"/>
          <w:szCs w:val="20"/>
          <w:vertAlign w:val="subscript"/>
        </w:rPr>
        <w:t>min</w:t>
      </w:r>
      <w:r w:rsidRPr="00DD019E">
        <w:rPr>
          <w:rFonts w:ascii="Arial" w:hAnsi="Arial" w:cs="Arial"/>
          <w:sz w:val="20"/>
          <w:szCs w:val="20"/>
        </w:rPr>
        <w:t>) ir vertinam</w:t>
      </w:r>
      <w:r w:rsidR="0021357F" w:rsidRPr="00DD019E">
        <w:rPr>
          <w:rFonts w:ascii="Arial" w:hAnsi="Arial" w:cs="Arial"/>
          <w:sz w:val="20"/>
          <w:szCs w:val="20"/>
        </w:rPr>
        <w:t xml:space="preserve">ame </w:t>
      </w:r>
      <w:r w:rsidRPr="00DD019E">
        <w:rPr>
          <w:rFonts w:ascii="Arial" w:hAnsi="Arial" w:cs="Arial"/>
          <w:sz w:val="20"/>
          <w:szCs w:val="20"/>
        </w:rPr>
        <w:t xml:space="preserve"> pasiūlym</w:t>
      </w:r>
      <w:r w:rsidR="0021357F" w:rsidRPr="00DD019E">
        <w:rPr>
          <w:rFonts w:ascii="Arial" w:hAnsi="Arial" w:cs="Arial"/>
          <w:sz w:val="20"/>
          <w:szCs w:val="20"/>
        </w:rPr>
        <w:t>e</w:t>
      </w:r>
      <w:r w:rsidRPr="00DD019E">
        <w:rPr>
          <w:rFonts w:ascii="Arial" w:hAnsi="Arial" w:cs="Arial"/>
          <w:sz w:val="20"/>
          <w:szCs w:val="20"/>
        </w:rPr>
        <w:t xml:space="preserve"> </w:t>
      </w:r>
      <w:r w:rsidR="0021357F" w:rsidRPr="00DD019E">
        <w:rPr>
          <w:rFonts w:ascii="Arial" w:hAnsi="Arial" w:cs="Arial"/>
          <w:sz w:val="20"/>
          <w:szCs w:val="20"/>
        </w:rPr>
        <w:t xml:space="preserve">nurodytos </w:t>
      </w:r>
      <w:r w:rsidRPr="00DD019E">
        <w:rPr>
          <w:rFonts w:ascii="Arial" w:hAnsi="Arial" w:cs="Arial"/>
          <w:sz w:val="20"/>
          <w:szCs w:val="20"/>
        </w:rPr>
        <w:t>kainos (C</w:t>
      </w:r>
      <w:r w:rsidRPr="00DD019E">
        <w:rPr>
          <w:rFonts w:ascii="Arial" w:hAnsi="Arial" w:cs="Arial"/>
          <w:sz w:val="20"/>
          <w:szCs w:val="20"/>
          <w:vertAlign w:val="subscript"/>
        </w:rPr>
        <w:t>p</w:t>
      </w:r>
      <w:r w:rsidRPr="00DD019E">
        <w:rPr>
          <w:rFonts w:ascii="Arial" w:hAnsi="Arial" w:cs="Arial"/>
          <w:sz w:val="20"/>
          <w:szCs w:val="20"/>
        </w:rPr>
        <w:t xml:space="preserve">) santykį padauginant iš kainos </w:t>
      </w:r>
      <w:r w:rsidR="00413CD6" w:rsidRPr="00DD019E">
        <w:rPr>
          <w:rFonts w:ascii="Arial" w:hAnsi="Arial" w:cs="Arial"/>
          <w:sz w:val="20"/>
          <w:szCs w:val="20"/>
        </w:rPr>
        <w:t xml:space="preserve">kriterijaus </w:t>
      </w:r>
      <w:r w:rsidRPr="00DD019E">
        <w:rPr>
          <w:rFonts w:ascii="Arial" w:hAnsi="Arial" w:cs="Arial"/>
          <w:sz w:val="20"/>
          <w:szCs w:val="20"/>
        </w:rPr>
        <w:t>lyginamojo svorio (X):</w:t>
      </w:r>
    </w:p>
    <w:p w14:paraId="1839DC54" w14:textId="77777777" w:rsidR="004A761C" w:rsidRPr="00DD019E" w:rsidRDefault="004A761C" w:rsidP="004A761C">
      <w:pPr>
        <w:ind w:right="-227"/>
        <w:jc w:val="center"/>
        <w:rPr>
          <w:rFonts w:ascii="Arial" w:hAnsi="Arial" w:cs="Arial"/>
          <w:sz w:val="20"/>
          <w:szCs w:val="20"/>
        </w:rPr>
      </w:pPr>
      <m:oMath>
        <m:r>
          <w:rPr>
            <w:rFonts w:ascii="Cambria Math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p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 xml:space="preserve"> ×X</m:t>
        </m:r>
      </m:oMath>
      <w:r w:rsidRPr="00DD019E">
        <w:rPr>
          <w:rFonts w:ascii="Arial" w:hAnsi="Arial" w:cs="Arial"/>
          <w:sz w:val="20"/>
          <w:szCs w:val="20"/>
        </w:rPr>
        <w:t xml:space="preserve"> </w:t>
      </w:r>
    </w:p>
    <w:p w14:paraId="7EC6402E" w14:textId="77777777" w:rsidR="004A761C" w:rsidRPr="00DD019E" w:rsidRDefault="004A761C" w:rsidP="004A761C">
      <w:pPr>
        <w:spacing w:before="60" w:after="60"/>
        <w:ind w:right="-227" w:firstLine="567"/>
        <w:jc w:val="both"/>
        <w:rPr>
          <w:rFonts w:ascii="Arial" w:hAnsi="Arial" w:cs="Arial"/>
          <w:sz w:val="20"/>
          <w:szCs w:val="20"/>
        </w:rPr>
      </w:pPr>
    </w:p>
    <w:p w14:paraId="5EC597F8" w14:textId="0D40DE5E" w:rsidR="00301659" w:rsidRPr="00DD019E" w:rsidRDefault="009627EE" w:rsidP="004A761C">
      <w:pPr>
        <w:pStyle w:val="ListParagraph"/>
        <w:numPr>
          <w:ilvl w:val="0"/>
          <w:numId w:val="1"/>
        </w:numPr>
        <w:spacing w:before="60" w:after="60"/>
        <w:ind w:right="-227"/>
        <w:jc w:val="both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 xml:space="preserve">Pasiūlymo kriterijaus (T) balai </w:t>
      </w:r>
      <w:r w:rsidR="0075500A" w:rsidRPr="00DD019E">
        <w:rPr>
          <w:rFonts w:ascii="Arial" w:hAnsi="Arial" w:cs="Arial"/>
          <w:sz w:val="20"/>
          <w:szCs w:val="20"/>
        </w:rPr>
        <w:t>T</w:t>
      </w:r>
      <w:r w:rsidR="0075500A" w:rsidRPr="00DD019E">
        <w:rPr>
          <w:rFonts w:ascii="Arial" w:hAnsi="Arial" w:cs="Arial"/>
          <w:sz w:val="20"/>
          <w:szCs w:val="20"/>
          <w:vertAlign w:val="subscript"/>
        </w:rPr>
        <w:t>p</w:t>
      </w:r>
      <w:r w:rsidR="0075500A" w:rsidRPr="00DD019E">
        <w:rPr>
          <w:rFonts w:ascii="Arial" w:hAnsi="Arial" w:cs="Arial"/>
          <w:sz w:val="20"/>
          <w:szCs w:val="20"/>
        </w:rPr>
        <w:t xml:space="preserve"> </w:t>
      </w:r>
      <w:r w:rsidR="00BD5648" w:rsidRPr="00DD019E">
        <w:rPr>
          <w:rFonts w:ascii="Arial" w:hAnsi="Arial" w:cs="Arial"/>
          <w:sz w:val="20"/>
          <w:szCs w:val="20"/>
        </w:rPr>
        <w:t>apskaičiuojam</w:t>
      </w:r>
      <w:r w:rsidRPr="00DD019E">
        <w:rPr>
          <w:rFonts w:ascii="Arial" w:hAnsi="Arial" w:cs="Arial"/>
          <w:sz w:val="20"/>
          <w:szCs w:val="20"/>
        </w:rPr>
        <w:t>i</w:t>
      </w:r>
      <w:r w:rsidR="00CF7FEA" w:rsidRPr="00DD019E">
        <w:rPr>
          <w:rFonts w:ascii="Arial" w:hAnsi="Arial" w:cs="Arial"/>
          <w:sz w:val="20"/>
          <w:szCs w:val="20"/>
        </w:rPr>
        <w:t xml:space="preserve"> pagal</w:t>
      </w:r>
      <w:r w:rsidR="00BD5648" w:rsidRPr="00DD019E">
        <w:rPr>
          <w:rFonts w:ascii="Arial" w:hAnsi="Arial" w:cs="Arial"/>
          <w:sz w:val="20"/>
          <w:szCs w:val="20"/>
        </w:rPr>
        <w:t xml:space="preserve"> </w:t>
      </w:r>
      <w:r w:rsidR="00CA1474" w:rsidRPr="00DD019E">
        <w:rPr>
          <w:rFonts w:ascii="Arial" w:hAnsi="Arial" w:cs="Arial"/>
          <w:sz w:val="20"/>
          <w:szCs w:val="20"/>
        </w:rPr>
        <w:t>1</w:t>
      </w:r>
      <w:r w:rsidRPr="00DD019E">
        <w:rPr>
          <w:rFonts w:ascii="Arial" w:hAnsi="Arial" w:cs="Arial"/>
          <w:sz w:val="20"/>
          <w:szCs w:val="20"/>
        </w:rPr>
        <w:t>-oje</w:t>
      </w:r>
      <w:r w:rsidR="00CA1474" w:rsidRPr="00DD019E">
        <w:rPr>
          <w:rFonts w:ascii="Arial" w:hAnsi="Arial" w:cs="Arial"/>
          <w:sz w:val="20"/>
          <w:szCs w:val="20"/>
        </w:rPr>
        <w:t xml:space="preserve"> lentelėje nurodytą balų skyrimo tvarką, t.</w:t>
      </w:r>
      <w:r w:rsidR="00746A89" w:rsidRPr="00DD019E">
        <w:rPr>
          <w:rFonts w:ascii="Arial" w:hAnsi="Arial" w:cs="Arial"/>
          <w:sz w:val="20"/>
          <w:szCs w:val="20"/>
        </w:rPr>
        <w:t xml:space="preserve"> </w:t>
      </w:r>
      <w:r w:rsidR="00CA1474" w:rsidRPr="00DD019E">
        <w:rPr>
          <w:rFonts w:ascii="Arial" w:hAnsi="Arial" w:cs="Arial"/>
          <w:sz w:val="20"/>
          <w:szCs w:val="20"/>
        </w:rPr>
        <w:t>y.</w:t>
      </w:r>
      <w:r w:rsidR="00746A89" w:rsidRPr="00DD019E">
        <w:rPr>
          <w:rFonts w:ascii="Arial" w:hAnsi="Arial" w:cs="Arial"/>
          <w:sz w:val="20"/>
          <w:szCs w:val="20"/>
        </w:rPr>
        <w:t>,</w:t>
      </w:r>
      <w:r w:rsidR="00CA1474" w:rsidRPr="00DD019E">
        <w:rPr>
          <w:rFonts w:ascii="Arial" w:hAnsi="Arial" w:cs="Arial"/>
          <w:sz w:val="20"/>
          <w:szCs w:val="20"/>
        </w:rPr>
        <w:t xml:space="preserve"> jei </w:t>
      </w:r>
      <w:r w:rsidR="00224C03" w:rsidRPr="00DD019E">
        <w:rPr>
          <w:rFonts w:ascii="Arial" w:hAnsi="Arial" w:cs="Arial"/>
          <w:sz w:val="20"/>
          <w:szCs w:val="20"/>
        </w:rPr>
        <w:t>T</w:t>
      </w:r>
      <w:r w:rsidR="001A0F64" w:rsidRPr="00DD019E">
        <w:rPr>
          <w:rFonts w:ascii="Arial" w:hAnsi="Arial" w:cs="Arial"/>
          <w:sz w:val="20"/>
          <w:szCs w:val="20"/>
        </w:rPr>
        <w:t xml:space="preserve">eikėjo pasiūlymas </w:t>
      </w:r>
      <w:r w:rsidR="00B95EDE" w:rsidRPr="00DD019E">
        <w:rPr>
          <w:rFonts w:ascii="Arial" w:hAnsi="Arial" w:cs="Arial"/>
          <w:sz w:val="20"/>
          <w:szCs w:val="20"/>
        </w:rPr>
        <w:t>atitinka technin</w:t>
      </w:r>
      <w:r w:rsidR="00224C03" w:rsidRPr="00DD019E">
        <w:rPr>
          <w:rFonts w:ascii="Arial" w:hAnsi="Arial" w:cs="Arial"/>
          <w:sz w:val="20"/>
          <w:szCs w:val="20"/>
        </w:rPr>
        <w:t>ė</w:t>
      </w:r>
      <w:r w:rsidR="00B95EDE" w:rsidRPr="00DD019E">
        <w:rPr>
          <w:rFonts w:ascii="Arial" w:hAnsi="Arial" w:cs="Arial"/>
          <w:sz w:val="20"/>
          <w:szCs w:val="20"/>
        </w:rPr>
        <w:t xml:space="preserve">s </w:t>
      </w:r>
      <w:r w:rsidR="00CF7FEA" w:rsidRPr="00DD019E">
        <w:rPr>
          <w:rFonts w:ascii="Arial" w:hAnsi="Arial" w:cs="Arial"/>
          <w:sz w:val="20"/>
          <w:szCs w:val="20"/>
        </w:rPr>
        <w:t>charakteristikos</w:t>
      </w:r>
      <w:r w:rsidR="00B95EDE" w:rsidRPr="00DD019E">
        <w:rPr>
          <w:rFonts w:ascii="Arial" w:hAnsi="Arial" w:cs="Arial"/>
          <w:sz w:val="20"/>
          <w:szCs w:val="20"/>
        </w:rPr>
        <w:t xml:space="preserve"> reikalavimą</w:t>
      </w:r>
      <w:r w:rsidR="007119AF" w:rsidRPr="00DD019E">
        <w:rPr>
          <w:rFonts w:ascii="Arial" w:hAnsi="Arial" w:cs="Arial"/>
          <w:sz w:val="20"/>
          <w:szCs w:val="20"/>
        </w:rPr>
        <w:t xml:space="preserve"> T1, T2, T3,</w:t>
      </w:r>
      <w:r w:rsidR="00224C03" w:rsidRPr="00DD019E">
        <w:rPr>
          <w:rFonts w:ascii="Arial" w:hAnsi="Arial" w:cs="Arial"/>
          <w:sz w:val="20"/>
          <w:szCs w:val="20"/>
        </w:rPr>
        <w:t xml:space="preserve"> T4 </w:t>
      </w:r>
      <w:r w:rsidR="00B95EDE" w:rsidRPr="00DD019E">
        <w:rPr>
          <w:rFonts w:ascii="Arial" w:hAnsi="Arial" w:cs="Arial"/>
          <w:sz w:val="20"/>
          <w:szCs w:val="20"/>
        </w:rPr>
        <w:t>jam skiriam</w:t>
      </w:r>
      <w:r w:rsidR="00CF7FEA" w:rsidRPr="00DD019E">
        <w:rPr>
          <w:rFonts w:ascii="Arial" w:hAnsi="Arial" w:cs="Arial"/>
          <w:sz w:val="20"/>
          <w:szCs w:val="20"/>
        </w:rPr>
        <w:t xml:space="preserve">i </w:t>
      </w:r>
      <w:r w:rsidR="00B95EDE" w:rsidRPr="00DD019E">
        <w:rPr>
          <w:rFonts w:ascii="Arial" w:hAnsi="Arial" w:cs="Arial"/>
          <w:sz w:val="20"/>
          <w:szCs w:val="20"/>
        </w:rPr>
        <w:t>atitinkam</w:t>
      </w:r>
      <w:r w:rsidR="00CF7FEA" w:rsidRPr="00DD019E">
        <w:rPr>
          <w:rFonts w:ascii="Arial" w:hAnsi="Arial" w:cs="Arial"/>
          <w:sz w:val="20"/>
          <w:szCs w:val="20"/>
        </w:rPr>
        <w:t>i</w:t>
      </w:r>
      <w:r w:rsidR="007119AF" w:rsidRPr="00DD019E">
        <w:rPr>
          <w:rFonts w:ascii="Arial" w:hAnsi="Arial" w:cs="Arial"/>
          <w:sz w:val="20"/>
          <w:szCs w:val="20"/>
        </w:rPr>
        <w:t xml:space="preserve"> to kriterijaus</w:t>
      </w:r>
      <w:r w:rsidR="00B95EDE" w:rsidRPr="00DD019E">
        <w:rPr>
          <w:rFonts w:ascii="Arial" w:hAnsi="Arial" w:cs="Arial"/>
          <w:sz w:val="20"/>
          <w:szCs w:val="20"/>
        </w:rPr>
        <w:t xml:space="preserve"> balai</w:t>
      </w:r>
      <w:r w:rsidR="00224C03" w:rsidRPr="00DD019E">
        <w:rPr>
          <w:rFonts w:ascii="Arial" w:hAnsi="Arial" w:cs="Arial"/>
          <w:sz w:val="20"/>
          <w:szCs w:val="20"/>
        </w:rPr>
        <w:t>:</w:t>
      </w:r>
    </w:p>
    <w:p w14:paraId="15D6EE37" w14:textId="77777777" w:rsidR="00997934" w:rsidRPr="00DD019E" w:rsidRDefault="00997934" w:rsidP="00C822E6">
      <w:pPr>
        <w:pStyle w:val="ListParagraph"/>
        <w:spacing w:before="60"/>
        <w:ind w:left="1656" w:right="-227" w:firstLine="936"/>
        <w:rPr>
          <w:rFonts w:ascii="Arial" w:hAnsi="Arial" w:cs="Arial"/>
          <w:sz w:val="20"/>
          <w:szCs w:val="20"/>
        </w:rPr>
      </w:pPr>
    </w:p>
    <w:p w14:paraId="6446633E" w14:textId="0C9F71F3" w:rsidR="001A0F64" w:rsidRPr="00DD019E" w:rsidRDefault="00484CB3" w:rsidP="00484CB3">
      <w:pPr>
        <w:pStyle w:val="ListParagraph"/>
        <w:spacing w:before="60"/>
        <w:ind w:left="1656" w:right="-227" w:firstLine="936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 xml:space="preserve">                   </w:t>
      </w:r>
      <w:r w:rsidR="001A0F64" w:rsidRPr="00DD019E">
        <w:rPr>
          <w:rFonts w:ascii="Arial" w:hAnsi="Arial" w:cs="Arial"/>
          <w:sz w:val="20"/>
          <w:szCs w:val="20"/>
        </w:rPr>
        <w:t>T= T1</w:t>
      </w:r>
      <w:r w:rsidR="00E0015B" w:rsidRPr="00DD019E">
        <w:rPr>
          <w:rFonts w:ascii="Arial" w:hAnsi="Arial" w:cs="Arial"/>
          <w:sz w:val="20"/>
          <w:szCs w:val="20"/>
        </w:rPr>
        <w:t xml:space="preserve"> +</w:t>
      </w:r>
      <w:r w:rsidR="001A0F64" w:rsidRPr="00DD019E">
        <w:rPr>
          <w:rFonts w:ascii="Arial" w:hAnsi="Arial" w:cs="Arial"/>
          <w:sz w:val="20"/>
          <w:szCs w:val="20"/>
        </w:rPr>
        <w:t xml:space="preserve"> T2</w:t>
      </w:r>
      <w:r w:rsidR="00E0015B" w:rsidRPr="00DD019E">
        <w:rPr>
          <w:rFonts w:ascii="Arial" w:hAnsi="Arial" w:cs="Arial"/>
          <w:sz w:val="20"/>
          <w:szCs w:val="20"/>
        </w:rPr>
        <w:t xml:space="preserve"> +</w:t>
      </w:r>
      <w:r w:rsidR="001A0F64" w:rsidRPr="00DD019E">
        <w:rPr>
          <w:rFonts w:ascii="Arial" w:hAnsi="Arial" w:cs="Arial"/>
          <w:sz w:val="20"/>
          <w:szCs w:val="20"/>
        </w:rPr>
        <w:t xml:space="preserve"> T3</w:t>
      </w:r>
      <w:r w:rsidR="00224C03" w:rsidRPr="00DD019E">
        <w:rPr>
          <w:rFonts w:ascii="Arial" w:hAnsi="Arial" w:cs="Arial"/>
          <w:sz w:val="20"/>
          <w:szCs w:val="20"/>
        </w:rPr>
        <w:t xml:space="preserve"> + T4</w:t>
      </w:r>
    </w:p>
    <w:p w14:paraId="5228E56F" w14:textId="77777777" w:rsidR="00224C03" w:rsidRPr="00DD019E" w:rsidRDefault="00224C03" w:rsidP="00C822E6">
      <w:pPr>
        <w:pStyle w:val="ListParagraph"/>
        <w:spacing w:before="60"/>
        <w:ind w:left="1656" w:right="-227" w:firstLine="936"/>
        <w:rPr>
          <w:rFonts w:ascii="Arial" w:hAnsi="Arial" w:cs="Arial"/>
          <w:sz w:val="20"/>
          <w:szCs w:val="20"/>
        </w:rPr>
      </w:pPr>
    </w:p>
    <w:p w14:paraId="0F8653A6" w14:textId="77777777" w:rsidR="00056F95" w:rsidRPr="00DD019E" w:rsidRDefault="00056F95" w:rsidP="00056F95">
      <w:pPr>
        <w:pStyle w:val="ListParagraph"/>
        <w:numPr>
          <w:ilvl w:val="0"/>
          <w:numId w:val="1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DD019E">
        <w:rPr>
          <w:rFonts w:ascii="Arial" w:hAnsi="Arial" w:cs="Arial"/>
          <w:sz w:val="20"/>
          <w:szCs w:val="20"/>
        </w:rPr>
        <w:t>Ekonomiškai naudingiausiu bus pripažįstamas pasiūlymas, surinkęs didžiausią ekonominio naudingumo balą (S).</w:t>
      </w:r>
    </w:p>
    <w:p w14:paraId="27D879AA" w14:textId="3034A298" w:rsidR="001305EF" w:rsidRPr="00DD019E" w:rsidRDefault="001305EF" w:rsidP="00E74C4B">
      <w:pPr>
        <w:rPr>
          <w:rFonts w:ascii="Arial" w:hAnsi="Arial" w:cs="Arial"/>
          <w:sz w:val="20"/>
          <w:szCs w:val="20"/>
        </w:rPr>
      </w:pPr>
    </w:p>
    <w:sectPr w:rsidR="001305EF" w:rsidRPr="00DD019E" w:rsidSect="005315B2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6FD0" w14:textId="77777777" w:rsidR="00C81FF6" w:rsidRDefault="00C81FF6" w:rsidP="004A761C">
      <w:pPr>
        <w:spacing w:before="0"/>
      </w:pPr>
      <w:r>
        <w:separator/>
      </w:r>
    </w:p>
  </w:endnote>
  <w:endnote w:type="continuationSeparator" w:id="0">
    <w:p w14:paraId="15F24CB2" w14:textId="77777777" w:rsidR="00C81FF6" w:rsidRDefault="00C81FF6" w:rsidP="004A761C">
      <w:pPr>
        <w:spacing w:before="0"/>
      </w:pPr>
      <w:r>
        <w:continuationSeparator/>
      </w:r>
    </w:p>
  </w:endnote>
  <w:endnote w:type="continuationNotice" w:id="1">
    <w:p w14:paraId="211C6CB6" w14:textId="77777777" w:rsidR="00C81FF6" w:rsidRDefault="00C81F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786E" w14:textId="77777777" w:rsidR="00C81FF6" w:rsidRDefault="00C81FF6" w:rsidP="004A761C">
      <w:pPr>
        <w:spacing w:before="0"/>
      </w:pPr>
      <w:r>
        <w:separator/>
      </w:r>
    </w:p>
  </w:footnote>
  <w:footnote w:type="continuationSeparator" w:id="0">
    <w:p w14:paraId="375A209E" w14:textId="77777777" w:rsidR="00C81FF6" w:rsidRDefault="00C81FF6" w:rsidP="004A761C">
      <w:pPr>
        <w:spacing w:before="0"/>
      </w:pPr>
      <w:r>
        <w:continuationSeparator/>
      </w:r>
    </w:p>
  </w:footnote>
  <w:footnote w:type="continuationNotice" w:id="1">
    <w:p w14:paraId="3ECBAEBE" w14:textId="77777777" w:rsidR="00C81FF6" w:rsidRDefault="00C81FF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A5D87"/>
    <w:multiLevelType w:val="hybridMultilevel"/>
    <w:tmpl w:val="8E1EACC2"/>
    <w:lvl w:ilvl="0" w:tplc="1B503E2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E8ED7E4">
      <w:start w:val="1"/>
      <w:numFmt w:val="lowerLetter"/>
      <w:lvlText w:val="%2"/>
      <w:lvlJc w:val="left"/>
      <w:pPr>
        <w:ind w:left="10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09A8B50">
      <w:start w:val="1"/>
      <w:numFmt w:val="lowerRoman"/>
      <w:lvlText w:val="%3"/>
      <w:lvlJc w:val="left"/>
      <w:pPr>
        <w:ind w:left="18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8905A6A">
      <w:start w:val="1"/>
      <w:numFmt w:val="decimal"/>
      <w:lvlText w:val="%4"/>
      <w:lvlJc w:val="left"/>
      <w:pPr>
        <w:ind w:left="25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2E4E81E">
      <w:start w:val="1"/>
      <w:numFmt w:val="lowerLetter"/>
      <w:lvlText w:val="%5"/>
      <w:lvlJc w:val="left"/>
      <w:pPr>
        <w:ind w:left="32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7AED67C">
      <w:start w:val="1"/>
      <w:numFmt w:val="lowerRoman"/>
      <w:lvlText w:val="%6"/>
      <w:lvlJc w:val="left"/>
      <w:pPr>
        <w:ind w:left="39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2CEA6D4">
      <w:start w:val="1"/>
      <w:numFmt w:val="decimal"/>
      <w:lvlText w:val="%7"/>
      <w:lvlJc w:val="left"/>
      <w:pPr>
        <w:ind w:left="46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1060D48">
      <w:start w:val="1"/>
      <w:numFmt w:val="lowerLetter"/>
      <w:lvlText w:val="%8"/>
      <w:lvlJc w:val="left"/>
      <w:pPr>
        <w:ind w:left="54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48CDB86">
      <w:start w:val="1"/>
      <w:numFmt w:val="lowerRoman"/>
      <w:lvlText w:val="%9"/>
      <w:lvlJc w:val="left"/>
      <w:pPr>
        <w:ind w:left="61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A5A6925"/>
    <w:multiLevelType w:val="multilevel"/>
    <w:tmpl w:val="DCE276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EAC19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2251126">
    <w:abstractNumId w:val="2"/>
  </w:num>
  <w:num w:numId="2" w16cid:durableId="1946814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4359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61C"/>
    <w:rsid w:val="00003F76"/>
    <w:rsid w:val="000235E6"/>
    <w:rsid w:val="000270B8"/>
    <w:rsid w:val="00036F44"/>
    <w:rsid w:val="000406F1"/>
    <w:rsid w:val="00046213"/>
    <w:rsid w:val="000513E0"/>
    <w:rsid w:val="00051AEE"/>
    <w:rsid w:val="00053D5E"/>
    <w:rsid w:val="0005554F"/>
    <w:rsid w:val="00056F95"/>
    <w:rsid w:val="000572CF"/>
    <w:rsid w:val="000619F6"/>
    <w:rsid w:val="00067EFF"/>
    <w:rsid w:val="00082B31"/>
    <w:rsid w:val="00086637"/>
    <w:rsid w:val="000B3B82"/>
    <w:rsid w:val="000D3B49"/>
    <w:rsid w:val="000D3EB6"/>
    <w:rsid w:val="000D69F8"/>
    <w:rsid w:val="000E35D4"/>
    <w:rsid w:val="000F0FF5"/>
    <w:rsid w:val="001047D8"/>
    <w:rsid w:val="001205DD"/>
    <w:rsid w:val="00122285"/>
    <w:rsid w:val="00127E7D"/>
    <w:rsid w:val="001305EF"/>
    <w:rsid w:val="00136628"/>
    <w:rsid w:val="001406C3"/>
    <w:rsid w:val="00141A4E"/>
    <w:rsid w:val="001502AE"/>
    <w:rsid w:val="0016039A"/>
    <w:rsid w:val="001607BD"/>
    <w:rsid w:val="00166FC5"/>
    <w:rsid w:val="0018672E"/>
    <w:rsid w:val="0019791C"/>
    <w:rsid w:val="001A0F64"/>
    <w:rsid w:val="001A5C61"/>
    <w:rsid w:val="001B5640"/>
    <w:rsid w:val="001C4B13"/>
    <w:rsid w:val="001D11CE"/>
    <w:rsid w:val="001E1953"/>
    <w:rsid w:val="001E7866"/>
    <w:rsid w:val="001F4F9F"/>
    <w:rsid w:val="00202535"/>
    <w:rsid w:val="00207730"/>
    <w:rsid w:val="0021357F"/>
    <w:rsid w:val="002154CA"/>
    <w:rsid w:val="00221437"/>
    <w:rsid w:val="00224C03"/>
    <w:rsid w:val="002268D5"/>
    <w:rsid w:val="002374B9"/>
    <w:rsid w:val="00252479"/>
    <w:rsid w:val="0025606E"/>
    <w:rsid w:val="00256C4D"/>
    <w:rsid w:val="00266CB7"/>
    <w:rsid w:val="002773EC"/>
    <w:rsid w:val="002A6495"/>
    <w:rsid w:val="002E0E85"/>
    <w:rsid w:val="00301659"/>
    <w:rsid w:val="0032297B"/>
    <w:rsid w:val="003243B1"/>
    <w:rsid w:val="00334FFD"/>
    <w:rsid w:val="00376805"/>
    <w:rsid w:val="0039124F"/>
    <w:rsid w:val="00395F51"/>
    <w:rsid w:val="003A3B0E"/>
    <w:rsid w:val="003A4CCF"/>
    <w:rsid w:val="003E6771"/>
    <w:rsid w:val="003F5ADC"/>
    <w:rsid w:val="003F6FBC"/>
    <w:rsid w:val="00413CD6"/>
    <w:rsid w:val="004236B6"/>
    <w:rsid w:val="004250A1"/>
    <w:rsid w:val="004336DF"/>
    <w:rsid w:val="004349ED"/>
    <w:rsid w:val="00451CE5"/>
    <w:rsid w:val="00456ED9"/>
    <w:rsid w:val="004605D4"/>
    <w:rsid w:val="00461AAE"/>
    <w:rsid w:val="0046384D"/>
    <w:rsid w:val="004648CE"/>
    <w:rsid w:val="00482A57"/>
    <w:rsid w:val="00484CB3"/>
    <w:rsid w:val="004876CA"/>
    <w:rsid w:val="004977C4"/>
    <w:rsid w:val="00497D48"/>
    <w:rsid w:val="004A3D36"/>
    <w:rsid w:val="004A761C"/>
    <w:rsid w:val="004A7A42"/>
    <w:rsid w:val="004B1A8E"/>
    <w:rsid w:val="004B79A0"/>
    <w:rsid w:val="004C2968"/>
    <w:rsid w:val="004C6807"/>
    <w:rsid w:val="004D56C6"/>
    <w:rsid w:val="004E07C6"/>
    <w:rsid w:val="00500262"/>
    <w:rsid w:val="00512221"/>
    <w:rsid w:val="005315B2"/>
    <w:rsid w:val="00534109"/>
    <w:rsid w:val="00535107"/>
    <w:rsid w:val="00545A07"/>
    <w:rsid w:val="00560B99"/>
    <w:rsid w:val="00567E40"/>
    <w:rsid w:val="00570DB1"/>
    <w:rsid w:val="00581FA6"/>
    <w:rsid w:val="00586BE6"/>
    <w:rsid w:val="0059694E"/>
    <w:rsid w:val="005B0757"/>
    <w:rsid w:val="005B19EF"/>
    <w:rsid w:val="005B63CD"/>
    <w:rsid w:val="005C2A2C"/>
    <w:rsid w:val="005D30C2"/>
    <w:rsid w:val="005E3EE4"/>
    <w:rsid w:val="005E44AB"/>
    <w:rsid w:val="005E6E34"/>
    <w:rsid w:val="005F6662"/>
    <w:rsid w:val="00600DCD"/>
    <w:rsid w:val="00601F2A"/>
    <w:rsid w:val="00612524"/>
    <w:rsid w:val="00613D64"/>
    <w:rsid w:val="00616546"/>
    <w:rsid w:val="0062471A"/>
    <w:rsid w:val="006270A4"/>
    <w:rsid w:val="00627AA2"/>
    <w:rsid w:val="006365E5"/>
    <w:rsid w:val="0065272E"/>
    <w:rsid w:val="0065480B"/>
    <w:rsid w:val="0067071B"/>
    <w:rsid w:val="00670B74"/>
    <w:rsid w:val="00684B82"/>
    <w:rsid w:val="00692E73"/>
    <w:rsid w:val="006A15C7"/>
    <w:rsid w:val="006A1649"/>
    <w:rsid w:val="006A2FD6"/>
    <w:rsid w:val="006A336B"/>
    <w:rsid w:val="006A4117"/>
    <w:rsid w:val="006A4CF5"/>
    <w:rsid w:val="006B7937"/>
    <w:rsid w:val="006C5574"/>
    <w:rsid w:val="006C6A69"/>
    <w:rsid w:val="006D0153"/>
    <w:rsid w:val="006E241D"/>
    <w:rsid w:val="007119AF"/>
    <w:rsid w:val="0072024A"/>
    <w:rsid w:val="00724CF3"/>
    <w:rsid w:val="00726C15"/>
    <w:rsid w:val="00727C4D"/>
    <w:rsid w:val="007357D0"/>
    <w:rsid w:val="00744A2F"/>
    <w:rsid w:val="00744BF1"/>
    <w:rsid w:val="00746A89"/>
    <w:rsid w:val="0075500A"/>
    <w:rsid w:val="00763471"/>
    <w:rsid w:val="00771A86"/>
    <w:rsid w:val="00772F73"/>
    <w:rsid w:val="00777794"/>
    <w:rsid w:val="007A1B52"/>
    <w:rsid w:val="007A5CA7"/>
    <w:rsid w:val="007A6377"/>
    <w:rsid w:val="007B6B4C"/>
    <w:rsid w:val="007C7B3C"/>
    <w:rsid w:val="007D55A1"/>
    <w:rsid w:val="007E0D3F"/>
    <w:rsid w:val="007E6319"/>
    <w:rsid w:val="00800530"/>
    <w:rsid w:val="008063F9"/>
    <w:rsid w:val="00831F8F"/>
    <w:rsid w:val="00845D74"/>
    <w:rsid w:val="008605D5"/>
    <w:rsid w:val="008641EC"/>
    <w:rsid w:val="0086484E"/>
    <w:rsid w:val="00871B7E"/>
    <w:rsid w:val="00880588"/>
    <w:rsid w:val="0089002E"/>
    <w:rsid w:val="00892F83"/>
    <w:rsid w:val="008A3499"/>
    <w:rsid w:val="008B3DD3"/>
    <w:rsid w:val="008C20EE"/>
    <w:rsid w:val="008C61DA"/>
    <w:rsid w:val="008F0CD8"/>
    <w:rsid w:val="008F10A9"/>
    <w:rsid w:val="008F1F64"/>
    <w:rsid w:val="00900074"/>
    <w:rsid w:val="00930522"/>
    <w:rsid w:val="00947E77"/>
    <w:rsid w:val="00952926"/>
    <w:rsid w:val="00953FBD"/>
    <w:rsid w:val="009562D6"/>
    <w:rsid w:val="00956CB8"/>
    <w:rsid w:val="00956E3A"/>
    <w:rsid w:val="0096130D"/>
    <w:rsid w:val="0096213B"/>
    <w:rsid w:val="009627EE"/>
    <w:rsid w:val="00964837"/>
    <w:rsid w:val="00966E41"/>
    <w:rsid w:val="009729C0"/>
    <w:rsid w:val="00982527"/>
    <w:rsid w:val="00982C40"/>
    <w:rsid w:val="00997934"/>
    <w:rsid w:val="009A728D"/>
    <w:rsid w:val="009B1B0C"/>
    <w:rsid w:val="009B431D"/>
    <w:rsid w:val="009D0EF5"/>
    <w:rsid w:val="009D6E87"/>
    <w:rsid w:val="009F340A"/>
    <w:rsid w:val="009F6AC9"/>
    <w:rsid w:val="00A1052F"/>
    <w:rsid w:val="00A123F6"/>
    <w:rsid w:val="00A17166"/>
    <w:rsid w:val="00A20225"/>
    <w:rsid w:val="00A25056"/>
    <w:rsid w:val="00A4381D"/>
    <w:rsid w:val="00A55686"/>
    <w:rsid w:val="00A71542"/>
    <w:rsid w:val="00A96805"/>
    <w:rsid w:val="00AA7573"/>
    <w:rsid w:val="00AB0A67"/>
    <w:rsid w:val="00AB6CD3"/>
    <w:rsid w:val="00AC0902"/>
    <w:rsid w:val="00AC4F8F"/>
    <w:rsid w:val="00AD51D6"/>
    <w:rsid w:val="00AF5E66"/>
    <w:rsid w:val="00AF7A69"/>
    <w:rsid w:val="00B03788"/>
    <w:rsid w:val="00B107C9"/>
    <w:rsid w:val="00B11B33"/>
    <w:rsid w:val="00B2122B"/>
    <w:rsid w:val="00B464FC"/>
    <w:rsid w:val="00B53CB5"/>
    <w:rsid w:val="00B61438"/>
    <w:rsid w:val="00B61F4C"/>
    <w:rsid w:val="00B7253E"/>
    <w:rsid w:val="00B72768"/>
    <w:rsid w:val="00B72971"/>
    <w:rsid w:val="00B7392E"/>
    <w:rsid w:val="00B747FB"/>
    <w:rsid w:val="00B838AF"/>
    <w:rsid w:val="00B83CA2"/>
    <w:rsid w:val="00B93CCC"/>
    <w:rsid w:val="00B95EDE"/>
    <w:rsid w:val="00BB3A30"/>
    <w:rsid w:val="00BC15BD"/>
    <w:rsid w:val="00BC6F69"/>
    <w:rsid w:val="00BD3587"/>
    <w:rsid w:val="00BD5648"/>
    <w:rsid w:val="00BF5474"/>
    <w:rsid w:val="00C042A3"/>
    <w:rsid w:val="00C21324"/>
    <w:rsid w:val="00C23852"/>
    <w:rsid w:val="00C24509"/>
    <w:rsid w:val="00C440F5"/>
    <w:rsid w:val="00C550F8"/>
    <w:rsid w:val="00C63563"/>
    <w:rsid w:val="00C7784D"/>
    <w:rsid w:val="00C81FF6"/>
    <w:rsid w:val="00C822E6"/>
    <w:rsid w:val="00CA1474"/>
    <w:rsid w:val="00CA52F6"/>
    <w:rsid w:val="00CA5B39"/>
    <w:rsid w:val="00CA709E"/>
    <w:rsid w:val="00CB411C"/>
    <w:rsid w:val="00CB59A0"/>
    <w:rsid w:val="00CC55BF"/>
    <w:rsid w:val="00CC6D0C"/>
    <w:rsid w:val="00CF7B80"/>
    <w:rsid w:val="00CF7FEA"/>
    <w:rsid w:val="00D35E95"/>
    <w:rsid w:val="00D45403"/>
    <w:rsid w:val="00D57589"/>
    <w:rsid w:val="00D6527D"/>
    <w:rsid w:val="00D662B5"/>
    <w:rsid w:val="00D827D6"/>
    <w:rsid w:val="00D85BD7"/>
    <w:rsid w:val="00D92DA0"/>
    <w:rsid w:val="00D97FBA"/>
    <w:rsid w:val="00DC5ABE"/>
    <w:rsid w:val="00DD019E"/>
    <w:rsid w:val="00DD4918"/>
    <w:rsid w:val="00DE49F3"/>
    <w:rsid w:val="00DE7986"/>
    <w:rsid w:val="00E0015B"/>
    <w:rsid w:val="00E02CB1"/>
    <w:rsid w:val="00E137E4"/>
    <w:rsid w:val="00E137ED"/>
    <w:rsid w:val="00E14965"/>
    <w:rsid w:val="00E16071"/>
    <w:rsid w:val="00E20BEB"/>
    <w:rsid w:val="00E24895"/>
    <w:rsid w:val="00E32221"/>
    <w:rsid w:val="00E3245C"/>
    <w:rsid w:val="00E3274E"/>
    <w:rsid w:val="00E3C0DC"/>
    <w:rsid w:val="00E418C3"/>
    <w:rsid w:val="00E74C4B"/>
    <w:rsid w:val="00E81845"/>
    <w:rsid w:val="00EA68AE"/>
    <w:rsid w:val="00EB7AE9"/>
    <w:rsid w:val="00EC6899"/>
    <w:rsid w:val="00F02ED3"/>
    <w:rsid w:val="00F04525"/>
    <w:rsid w:val="00F05D3A"/>
    <w:rsid w:val="00F167E2"/>
    <w:rsid w:val="00F23225"/>
    <w:rsid w:val="00F31CFB"/>
    <w:rsid w:val="00F35EFC"/>
    <w:rsid w:val="00F4726F"/>
    <w:rsid w:val="00F52BD3"/>
    <w:rsid w:val="00F61936"/>
    <w:rsid w:val="00F75F8D"/>
    <w:rsid w:val="00F866D7"/>
    <w:rsid w:val="00F950C6"/>
    <w:rsid w:val="00FA16AA"/>
    <w:rsid w:val="00FA4FA6"/>
    <w:rsid w:val="00FB0647"/>
    <w:rsid w:val="00FB6F86"/>
    <w:rsid w:val="00FD4665"/>
    <w:rsid w:val="00FF19E3"/>
    <w:rsid w:val="00FF4E68"/>
    <w:rsid w:val="0542EDDB"/>
    <w:rsid w:val="0A9FBDE5"/>
    <w:rsid w:val="189027B7"/>
    <w:rsid w:val="1C869FA0"/>
    <w:rsid w:val="1F133210"/>
    <w:rsid w:val="2CB3882F"/>
    <w:rsid w:val="2F28DFBF"/>
    <w:rsid w:val="41EF4F76"/>
    <w:rsid w:val="4484B9B2"/>
    <w:rsid w:val="4D68D2FB"/>
    <w:rsid w:val="5A41464A"/>
    <w:rsid w:val="5BCAD8BD"/>
    <w:rsid w:val="61ED79BC"/>
    <w:rsid w:val="6603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06174"/>
  <w15:chartTrackingRefBased/>
  <w15:docId w15:val="{9DC04E61-DFD3-445A-AC2B-890272EE6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61C"/>
    <w:pPr>
      <w:spacing w:before="120"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aliases w:val="Title Header2,H2,Heading 2 Char1,Heading 2 Char Char,T2,h2,L2,Punt 2,l2,2,Titre 21,t2.T2,t2,Contrat 2,Ctt,t2.T2.Titre 2,TITRE 2,Titre 2ed,Heading 2 Hidden,Chapter Number/Appendix Letter,chn,Titre niveau 2,Level 2,heading 2"/>
    <w:basedOn w:val="Normal"/>
    <w:next w:val="Normal"/>
    <w:link w:val="Heading2Char"/>
    <w:semiHidden/>
    <w:unhideWhenUsed/>
    <w:qFormat/>
    <w:rsid w:val="004A761C"/>
    <w:pPr>
      <w:keepNext/>
      <w:spacing w:after="12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,Heading 2 Char1 Char,Heading 2 Char Char Char,T2 Char,h2 Char,L2 Char,Punt 2 Char,l2 Char,2 Char,Titre 21 Char,t2.T2 Char,t2 Char,Contrat 2 Char,Ctt Char,t2.T2.Titre 2 Char,TITRE 2 Char,Titre 2ed Char,chn Char"/>
    <w:basedOn w:val="DefaultParagraphFont"/>
    <w:link w:val="Heading2"/>
    <w:semiHidden/>
    <w:rsid w:val="004A761C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"/>
    <w:basedOn w:val="DefaultParagraphFont"/>
    <w:link w:val="BodyText"/>
    <w:semiHidden/>
    <w:locked/>
    <w:rsid w:val="004A761C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"/>
    <w:basedOn w:val="Normal"/>
    <w:link w:val="BodyTextChar"/>
    <w:semiHidden/>
    <w:unhideWhenUsed/>
    <w:rsid w:val="004A761C"/>
    <w:pPr>
      <w:spacing w:before="0" w:after="120"/>
      <w:ind w:firstLine="539"/>
      <w:jc w:val="both"/>
    </w:pPr>
    <w:rPr>
      <w:rFonts w:asciiTheme="minorHAnsi" w:eastAsiaTheme="minorHAnsi" w:hAnsi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4A761C"/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ist Paragraph1 Char,lp1 Char,Bullet 1 Char"/>
    <w:link w:val="ListParagraph"/>
    <w:uiPriority w:val="34"/>
    <w:qFormat/>
    <w:locked/>
    <w:rsid w:val="004A761C"/>
    <w:rPr>
      <w:rFonts w:ascii="Calibri" w:eastAsia="Calibri" w:hAnsi="Calibri" w:cs="Calibri"/>
    </w:rPr>
  </w:style>
  <w:style w:type="paragraph" w:styleId="ListParagraph">
    <w:name w:val="List Paragraph"/>
    <w:aliases w:val="Numbering,ERP-List Paragraph,List Paragraph11,List Paragraph21,Lentele,List Paragraph Red,VARNELES,Bullet EY,List Paragraph2,Buletai,List Paragraph1,lp1,Bullet 1,Use Case List Paragraph,List Paragraph111,Paragraph,List not in Table"/>
    <w:basedOn w:val="Normal"/>
    <w:link w:val="ListParagraphChar"/>
    <w:uiPriority w:val="34"/>
    <w:qFormat/>
    <w:rsid w:val="004A761C"/>
    <w:pPr>
      <w:spacing w:before="0" w:after="200" w:line="276" w:lineRule="auto"/>
      <w:ind w:left="720"/>
      <w:contextualSpacing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5E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5E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67E4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798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67E4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7986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A15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5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5C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5C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7154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Mention">
    <w:name w:val="Mention"/>
    <w:basedOn w:val="DefaultParagraphFont"/>
    <w:uiPriority w:val="99"/>
    <w:unhideWhenUsed/>
    <w:rsid w:val="0089002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A8613E-2C11-49A0-96D9-284B8066F138}"/>
</file>

<file path=customXml/itemProps2.xml><?xml version="1.0" encoding="utf-8"?>
<ds:datastoreItem xmlns:ds="http://schemas.openxmlformats.org/officeDocument/2006/customXml" ds:itemID="{C3DAFC40-CD44-46C3-84D6-F6612A02A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A6370-584D-4591-A5DB-48ECC2650EDF}">
  <ds:schemaRefs>
    <ds:schemaRef ds:uri="http://schemas.microsoft.com/office/2006/metadata/properties"/>
    <ds:schemaRef ds:uri="12e0826c-40f2-47bd-b519-bbb4da682c2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e2507f1-1fab-4f1f-8c5d-2dd5baf9006a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6527C9-9965-4136-B79C-661612ED3E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Tomaševič</dc:creator>
  <cp:keywords/>
  <dc:description/>
  <cp:lastModifiedBy>Ugnė Andriuškevičiūtė</cp:lastModifiedBy>
  <cp:revision>53</cp:revision>
  <dcterms:created xsi:type="dcterms:W3CDTF">2024-12-20T10:04:00Z</dcterms:created>
  <dcterms:modified xsi:type="dcterms:W3CDTF">2025-03-11T21:40:00Z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2020-10-07T14:04:54Z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1ec8c5f7-00ef-4fe5-8c0a-00000afddf9d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0x01010018BB21E22CC0A142A2436D9B55ACD758</vt:lpwstr>
  </property>
  <property fmtid="{D5CDD505-2E9C-101B-9397-08002B2CF9AE}" pid="10" name="Order">
    <vt:r8>2000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f5c41228-ef8f-4da5-841b-d49607806409</vt:lpwstr>
  </property>
</Properties>
</file>